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E5" w:rsidRDefault="00DB69E5" w:rsidP="00DB69E5">
      <w:pPr>
        <w:spacing w:line="360" w:lineRule="auto"/>
        <w:jc w:val="center"/>
        <w:rPr>
          <w:b/>
          <w:bCs/>
          <w:kern w:val="36"/>
          <w:sz w:val="28"/>
          <w:szCs w:val="28"/>
        </w:rPr>
      </w:pPr>
      <w:r w:rsidRPr="005C1DA4">
        <w:rPr>
          <w:b/>
          <w:bCs/>
          <w:kern w:val="36"/>
          <w:sz w:val="28"/>
          <w:szCs w:val="28"/>
        </w:rPr>
        <w:t>С 1 января льготная парковка для инвалидов будет действовать на основании данных ФРИ</w:t>
      </w:r>
      <w:r>
        <w:rPr>
          <w:b/>
          <w:bCs/>
          <w:kern w:val="36"/>
          <w:sz w:val="28"/>
          <w:szCs w:val="28"/>
        </w:rPr>
        <w:t>.</w:t>
      </w:r>
    </w:p>
    <w:p w:rsidR="00DB69E5" w:rsidRDefault="00DB69E5" w:rsidP="00DB69E5">
      <w:pPr>
        <w:spacing w:line="360" w:lineRule="auto"/>
        <w:jc w:val="center"/>
        <w:rPr>
          <w:b/>
          <w:bCs/>
          <w:kern w:val="36"/>
          <w:sz w:val="28"/>
          <w:szCs w:val="28"/>
        </w:rPr>
      </w:pPr>
    </w:p>
    <w:p w:rsidR="00DB69E5" w:rsidRPr="005C1DA4" w:rsidRDefault="00DB69E5" w:rsidP="00DB69E5">
      <w:pPr>
        <w:spacing w:line="360" w:lineRule="auto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15005" cy="2571750"/>
            <wp:effectExtent l="19050" t="0" r="4445" b="0"/>
            <wp:wrapSquare wrapText="bothSides"/>
            <wp:docPr id="1" name="Рисунок 0" descr="беспл парковка 8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спл парковка 8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500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69E5" w:rsidRPr="005C1DA4" w:rsidRDefault="00DB69E5" w:rsidP="00DB69E5">
      <w:pPr>
        <w:spacing w:line="360" w:lineRule="auto"/>
        <w:ind w:firstLine="709"/>
        <w:jc w:val="both"/>
        <w:rPr>
          <w:bCs/>
          <w:kern w:val="36"/>
          <w:sz w:val="26"/>
          <w:szCs w:val="26"/>
        </w:rPr>
      </w:pPr>
      <w:proofErr w:type="gramStart"/>
      <w:r>
        <w:rPr>
          <w:bCs/>
          <w:kern w:val="36"/>
          <w:sz w:val="26"/>
          <w:szCs w:val="26"/>
        </w:rPr>
        <w:t xml:space="preserve">Клиентская служба (на правах отдела) в </w:t>
      </w:r>
      <w:proofErr w:type="spellStart"/>
      <w:r>
        <w:rPr>
          <w:bCs/>
          <w:kern w:val="36"/>
          <w:sz w:val="26"/>
          <w:szCs w:val="26"/>
        </w:rPr>
        <w:t>Муслюмовском</w:t>
      </w:r>
      <w:proofErr w:type="spellEnd"/>
      <w:r>
        <w:rPr>
          <w:bCs/>
          <w:kern w:val="36"/>
          <w:sz w:val="26"/>
          <w:szCs w:val="26"/>
        </w:rPr>
        <w:t xml:space="preserve"> районе РТ напоминает, что с середины текущего года </w:t>
      </w:r>
      <w:r w:rsidRPr="005C1DA4">
        <w:rPr>
          <w:bCs/>
          <w:kern w:val="36"/>
          <w:sz w:val="26"/>
          <w:szCs w:val="26"/>
        </w:rPr>
        <w:t>граждан</w:t>
      </w:r>
      <w:r>
        <w:rPr>
          <w:bCs/>
          <w:kern w:val="36"/>
          <w:sz w:val="26"/>
          <w:szCs w:val="26"/>
        </w:rPr>
        <w:t>ам</w:t>
      </w:r>
      <w:r w:rsidRPr="005C1DA4">
        <w:rPr>
          <w:bCs/>
          <w:kern w:val="36"/>
          <w:sz w:val="26"/>
          <w:szCs w:val="26"/>
        </w:rPr>
        <w:t>, пользующ</w:t>
      </w:r>
      <w:r>
        <w:rPr>
          <w:bCs/>
          <w:kern w:val="36"/>
          <w:sz w:val="26"/>
          <w:szCs w:val="26"/>
        </w:rPr>
        <w:t>имся</w:t>
      </w:r>
      <w:r w:rsidRPr="005C1DA4">
        <w:rPr>
          <w:bCs/>
          <w:kern w:val="36"/>
          <w:sz w:val="26"/>
          <w:szCs w:val="26"/>
        </w:rPr>
        <w:t xml:space="preserve"> автомобильным знаком “Инвалид”, необходимо оформить разрешение на бесплатную парковку для транспортного средства, на котором перевозится инвалид или ребенок-инвалид, </w:t>
      </w:r>
      <w:proofErr w:type="spellStart"/>
      <w:r w:rsidRPr="005C1DA4">
        <w:rPr>
          <w:bCs/>
          <w:kern w:val="36"/>
          <w:sz w:val="26"/>
          <w:szCs w:val="26"/>
        </w:rPr>
        <w:t>онлайн</w:t>
      </w:r>
      <w:proofErr w:type="spellEnd"/>
      <w:r w:rsidRPr="005C1DA4">
        <w:rPr>
          <w:bCs/>
          <w:kern w:val="36"/>
          <w:sz w:val="26"/>
          <w:szCs w:val="26"/>
        </w:rPr>
        <w:t xml:space="preserve"> через личный кабинет на портале </w:t>
      </w:r>
      <w:proofErr w:type="spellStart"/>
      <w:r w:rsidRPr="005C1DA4">
        <w:rPr>
          <w:bCs/>
          <w:kern w:val="36"/>
          <w:sz w:val="26"/>
          <w:szCs w:val="26"/>
        </w:rPr>
        <w:t>Госуслуг</w:t>
      </w:r>
      <w:proofErr w:type="spellEnd"/>
      <w:r w:rsidRPr="005C1DA4">
        <w:rPr>
          <w:bCs/>
          <w:kern w:val="36"/>
          <w:sz w:val="26"/>
          <w:szCs w:val="26"/>
        </w:rPr>
        <w:t>, сайте Федерального реестра инвалидов (ФРИ) или лично в МФЦ.</w:t>
      </w:r>
      <w:proofErr w:type="gramEnd"/>
    </w:p>
    <w:p w:rsidR="00DB69E5" w:rsidRDefault="00DB69E5" w:rsidP="00DB69E5">
      <w:pPr>
        <w:spacing w:line="360" w:lineRule="auto"/>
        <w:ind w:firstLine="709"/>
        <w:jc w:val="both"/>
        <w:rPr>
          <w:bCs/>
          <w:kern w:val="36"/>
          <w:sz w:val="26"/>
          <w:szCs w:val="26"/>
        </w:rPr>
      </w:pPr>
      <w:r>
        <w:rPr>
          <w:bCs/>
          <w:kern w:val="36"/>
          <w:sz w:val="26"/>
          <w:szCs w:val="26"/>
        </w:rPr>
        <w:t>«</w:t>
      </w:r>
      <w:r w:rsidRPr="00C5332D">
        <w:rPr>
          <w:bCs/>
          <w:i/>
          <w:kern w:val="36"/>
          <w:sz w:val="26"/>
          <w:szCs w:val="26"/>
        </w:rPr>
        <w:t>Самостоятельно подтверждать право на бесплатную парковку при этом не нужно, все необходимые сведения уже содержатся в базе данных ФРИ, оператором которого является Пенсионный фонд России. Соответствующие изменения, ставшие еще одним шагом по повышению доступности государственных и муниципальных услуг для инвалидов, вступили в силу с 1 июля 2020 года</w:t>
      </w:r>
      <w:r>
        <w:rPr>
          <w:bCs/>
          <w:kern w:val="36"/>
          <w:sz w:val="26"/>
          <w:szCs w:val="26"/>
        </w:rPr>
        <w:t xml:space="preserve">»,- отметил глава татарстанского Пенсионного фонда Эдуард </w:t>
      </w:r>
      <w:proofErr w:type="spellStart"/>
      <w:r>
        <w:rPr>
          <w:bCs/>
          <w:kern w:val="36"/>
          <w:sz w:val="26"/>
          <w:szCs w:val="26"/>
        </w:rPr>
        <w:t>Вафин</w:t>
      </w:r>
      <w:proofErr w:type="spellEnd"/>
      <w:r>
        <w:rPr>
          <w:bCs/>
          <w:kern w:val="36"/>
          <w:sz w:val="26"/>
          <w:szCs w:val="26"/>
        </w:rPr>
        <w:t>.</w:t>
      </w:r>
    </w:p>
    <w:p w:rsidR="00DB69E5" w:rsidRPr="005C1DA4" w:rsidRDefault="00DB69E5" w:rsidP="00DB69E5">
      <w:pPr>
        <w:spacing w:line="360" w:lineRule="auto"/>
        <w:ind w:firstLine="709"/>
        <w:jc w:val="both"/>
        <w:rPr>
          <w:bCs/>
          <w:kern w:val="36"/>
          <w:sz w:val="26"/>
          <w:szCs w:val="26"/>
        </w:rPr>
      </w:pPr>
      <w:r>
        <w:rPr>
          <w:bCs/>
          <w:kern w:val="36"/>
          <w:sz w:val="26"/>
          <w:szCs w:val="26"/>
        </w:rPr>
        <w:t>С июля текущего</w:t>
      </w:r>
      <w:r w:rsidRPr="005C1DA4">
        <w:rPr>
          <w:bCs/>
          <w:kern w:val="36"/>
          <w:sz w:val="26"/>
          <w:szCs w:val="26"/>
        </w:rPr>
        <w:t xml:space="preserve"> года получить доступ к льготной парковке можно только путем внесения сведений о транспортном средстве в Федеральный реестр инвалидов. </w:t>
      </w:r>
    </w:p>
    <w:p w:rsidR="00DB69E5" w:rsidRPr="005C1DA4" w:rsidRDefault="00DB69E5" w:rsidP="00DB69E5">
      <w:pPr>
        <w:spacing w:line="360" w:lineRule="auto"/>
        <w:ind w:firstLine="709"/>
        <w:jc w:val="both"/>
        <w:rPr>
          <w:bCs/>
          <w:kern w:val="36"/>
          <w:sz w:val="26"/>
          <w:szCs w:val="26"/>
        </w:rPr>
      </w:pPr>
      <w:r w:rsidRPr="005C1DA4">
        <w:rPr>
          <w:bCs/>
          <w:kern w:val="36"/>
          <w:sz w:val="26"/>
          <w:szCs w:val="26"/>
        </w:rPr>
        <w:t>Оформить разрешение на бесплатную парковку можно на автомобиль, управляемый инвалидом первой или второй группы, или перевозящим его, в том числе ребенка-инвалида. Также бесплатная парковка предоставляется инвалидам третьей группы, у которых ограничена способность в самостоятельном передвижении.</w:t>
      </w:r>
    </w:p>
    <w:p w:rsidR="00DB69E5" w:rsidRPr="005C1DA4" w:rsidRDefault="00DB69E5" w:rsidP="00DB69E5">
      <w:pPr>
        <w:spacing w:line="360" w:lineRule="auto"/>
        <w:ind w:firstLine="709"/>
        <w:jc w:val="both"/>
        <w:rPr>
          <w:bCs/>
          <w:kern w:val="36"/>
          <w:sz w:val="26"/>
          <w:szCs w:val="26"/>
        </w:rPr>
      </w:pPr>
      <w:r w:rsidRPr="005C1DA4">
        <w:rPr>
          <w:bCs/>
          <w:kern w:val="36"/>
          <w:sz w:val="26"/>
          <w:szCs w:val="26"/>
        </w:rPr>
        <w:t xml:space="preserve">Напомним, чтобы внести автомобиль в реестр, необходимо указать номер транспортного средства, выбрать марку машины из перечня и указать период, в течение которого гражданин планирует пользоваться парковкой. Внесенные </w:t>
      </w:r>
      <w:r w:rsidRPr="005C1DA4">
        <w:rPr>
          <w:bCs/>
          <w:kern w:val="36"/>
          <w:sz w:val="26"/>
          <w:szCs w:val="26"/>
        </w:rPr>
        <w:lastRenderedPageBreak/>
        <w:t>данные появятся в реестре уже через 15 минут. Это дает возможность занести в реестр даже номер такси, на котором инвалид осуществляет поездку по городу, чтобы автомобиль останавливался в местах для инвалидов без риска получить штраф. При необходимости гражданин может изменить сведения о транспортном средстве, подав новое заявление, - актуальными будут считаться сведения, размещенные в ФРИ последними.</w:t>
      </w:r>
    </w:p>
    <w:p w:rsidR="00DB69E5" w:rsidRPr="005C1DA4" w:rsidRDefault="00DB69E5" w:rsidP="00DB69E5">
      <w:pPr>
        <w:spacing w:line="360" w:lineRule="auto"/>
        <w:ind w:firstLine="709"/>
        <w:jc w:val="both"/>
        <w:rPr>
          <w:bCs/>
          <w:kern w:val="36"/>
          <w:sz w:val="26"/>
          <w:szCs w:val="26"/>
        </w:rPr>
      </w:pPr>
      <w:r w:rsidRPr="005C1DA4">
        <w:rPr>
          <w:bCs/>
          <w:kern w:val="36"/>
          <w:sz w:val="26"/>
          <w:szCs w:val="26"/>
        </w:rPr>
        <w:t>За человеком одновременно может быть закреплено только одно транспортное средство, на которое распространяется возможность парковки в специальных местах. При этом один и тот же автомобиль может быть закреплен сразу за несколькими гражданами с инвалидностью.</w:t>
      </w:r>
    </w:p>
    <w:p w:rsidR="007B5538" w:rsidRDefault="00DB69E5" w:rsidP="00DB69E5">
      <w:pPr>
        <w:spacing w:after="200" w:line="276" w:lineRule="auto"/>
        <w:ind w:firstLine="709"/>
        <w:jc w:val="both"/>
      </w:pPr>
      <w:r w:rsidRPr="006A7568">
        <w:rPr>
          <w:noProof/>
        </w:rPr>
        <w:pict>
          <v:line id="_x0000_s1027" style="position:absolute;left:0;text-align:left;z-index:251660288" from="8.35pt,89.2pt" to="466.6pt,89.2pt" o:allowincell="f" strokeweight="1pt"/>
        </w:pict>
      </w:r>
      <w:r w:rsidRPr="005C1DA4">
        <w:rPr>
          <w:bCs/>
          <w:kern w:val="36"/>
          <w:sz w:val="26"/>
          <w:szCs w:val="26"/>
        </w:rPr>
        <w:t>Напомним, с 1 марта 2020 до 1 марта 2021 года действует временный порядок определения инвалидности, согласно которому вся процедура происходит исключительно на основе документов медицинских учреждений, без посещения инвалидом бюро медико-социальной экспертизы. Продление инвалидности также осуществляется заочно.</w:t>
      </w:r>
    </w:p>
    <w:sectPr w:rsidR="007B5538" w:rsidSect="007B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9E5"/>
    <w:rsid w:val="007B5538"/>
    <w:rsid w:val="00DB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9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2213</Characters>
  <Application>Microsoft Office Word</Application>
  <DocSecurity>0</DocSecurity>
  <Lines>42</Lines>
  <Paragraphs>8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2020-12-17T11:29:00Z</dcterms:created>
  <dcterms:modified xsi:type="dcterms:W3CDTF">2020-12-17T11:33:00Z</dcterms:modified>
</cp:coreProperties>
</file>